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atLeas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4"/>
        <w:spacing w:line="600" w:lineRule="atLeast"/>
        <w:jc w:val="center"/>
        <w:rPr>
          <w:rFonts w:hint="default" w:ascii="Times New Roman" w:hAnsi="Times New Roman" w:eastAsia="仿宋_GB2312" w:cs="Times New Roman"/>
          <w:b/>
          <w:sz w:val="36"/>
          <w:szCs w:val="36"/>
        </w:rPr>
      </w:pPr>
    </w:p>
    <w:p>
      <w:pPr>
        <w:pStyle w:val="4"/>
        <w:spacing w:line="600" w:lineRule="atLeast"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江源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sz w:val="44"/>
          <w:szCs w:val="44"/>
        </w:rPr>
        <w:t>区农村厕所改造工作计划任务分解表</w:t>
      </w:r>
    </w:p>
    <w:tbl>
      <w:tblPr>
        <w:tblStyle w:val="3"/>
        <w:tblpPr w:leftFromText="180" w:rightFromText="180" w:vertAnchor="text" w:horzAnchor="page" w:tblpX="1957" w:tblpY="579"/>
        <w:tblOverlap w:val="never"/>
        <w:tblW w:w="82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700"/>
        <w:gridCol w:w="45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街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2016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2017年改造任务户数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（户数）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孙家堡子街道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江源街道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正岔街道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城墙街道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112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湾沟镇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松树镇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砟子镇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石人镇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大阳岔镇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大石人镇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100DC"/>
    <w:rsid w:val="7F8100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2017-10-23T05:31:00Z</dcterms:created>
  <dc:creator>Administrator</dc:creator>
  <cp:lastModifiedBy>Administrator</cp:lastModifiedBy>
  <dcterms:modified xsi:type="dcterms:W3CDTF">2017-10-23T05:31:24Z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