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27455" w:rsidRDefault="00027455" w:rsidP="0002745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27455">
        <w:rPr>
          <w:rFonts w:ascii="方正小标宋简体" w:eastAsia="方正小标宋简体" w:hint="eastAsia"/>
          <w:sz w:val="44"/>
          <w:szCs w:val="44"/>
        </w:rPr>
        <w:t>落后产能检查表</w:t>
      </w:r>
    </w:p>
    <w:p w:rsidR="00027455" w:rsidRPr="00027455" w:rsidRDefault="00027455" w:rsidP="00027455">
      <w:pPr>
        <w:jc w:val="right"/>
        <w:rPr>
          <w:rFonts w:ascii="仿宋_GB2312" w:eastAsia="仿宋_GB2312" w:hint="eastAsia"/>
          <w:sz w:val="32"/>
          <w:szCs w:val="32"/>
        </w:rPr>
      </w:pPr>
      <w:r w:rsidRPr="00027455">
        <w:rPr>
          <w:rFonts w:ascii="仿宋_GB2312" w:eastAsia="仿宋_GB2312" w:hint="eastAsia"/>
          <w:sz w:val="32"/>
          <w:szCs w:val="32"/>
        </w:rPr>
        <w:t>年  月  日</w:t>
      </w:r>
    </w:p>
    <w:tbl>
      <w:tblPr>
        <w:tblStyle w:val="a5"/>
        <w:tblW w:w="9464" w:type="dxa"/>
        <w:tblLook w:val="04A0"/>
      </w:tblPr>
      <w:tblGrid>
        <w:gridCol w:w="1951"/>
        <w:gridCol w:w="7513"/>
      </w:tblGrid>
      <w:tr w:rsidR="00027455" w:rsidTr="00027455">
        <w:trPr>
          <w:trHeight w:val="976"/>
        </w:trPr>
        <w:tc>
          <w:tcPr>
            <w:tcW w:w="1951" w:type="dxa"/>
            <w:vAlign w:val="center"/>
          </w:tcPr>
          <w:p w:rsidR="00027455" w:rsidRPr="00027455" w:rsidRDefault="00027455" w:rsidP="0002745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27455">
              <w:rPr>
                <w:rFonts w:ascii="黑体" w:eastAsia="黑体" w:hAnsi="黑体" w:hint="eastAsia"/>
                <w:sz w:val="28"/>
                <w:szCs w:val="28"/>
              </w:rPr>
              <w:t>企业名称</w:t>
            </w:r>
          </w:p>
        </w:tc>
        <w:tc>
          <w:tcPr>
            <w:tcW w:w="7513" w:type="dxa"/>
            <w:vAlign w:val="center"/>
          </w:tcPr>
          <w:p w:rsidR="00027455" w:rsidRPr="00027455" w:rsidRDefault="00027455" w:rsidP="00027455">
            <w:pPr>
              <w:jc w:val="center"/>
              <w:rPr>
                <w:rFonts w:ascii="黑体" w:eastAsia="黑体" w:hAnsi="黑体"/>
              </w:rPr>
            </w:pPr>
          </w:p>
        </w:tc>
      </w:tr>
      <w:tr w:rsidR="00027455" w:rsidTr="00027455">
        <w:trPr>
          <w:trHeight w:val="1000"/>
        </w:trPr>
        <w:tc>
          <w:tcPr>
            <w:tcW w:w="1951" w:type="dxa"/>
            <w:vAlign w:val="center"/>
          </w:tcPr>
          <w:p w:rsidR="00027455" w:rsidRPr="00027455" w:rsidRDefault="00027455" w:rsidP="0002745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27455">
              <w:rPr>
                <w:rFonts w:ascii="黑体" w:eastAsia="黑体" w:hAnsi="黑体" w:hint="eastAsia"/>
                <w:sz w:val="28"/>
                <w:szCs w:val="28"/>
              </w:rPr>
              <w:t>企业地址</w:t>
            </w:r>
          </w:p>
        </w:tc>
        <w:tc>
          <w:tcPr>
            <w:tcW w:w="7513" w:type="dxa"/>
            <w:vAlign w:val="center"/>
          </w:tcPr>
          <w:p w:rsidR="00027455" w:rsidRPr="00027455" w:rsidRDefault="00027455" w:rsidP="00027455">
            <w:pPr>
              <w:jc w:val="center"/>
              <w:rPr>
                <w:rFonts w:ascii="黑体" w:eastAsia="黑体" w:hAnsi="黑体"/>
              </w:rPr>
            </w:pPr>
          </w:p>
        </w:tc>
      </w:tr>
      <w:tr w:rsidR="00027455" w:rsidTr="00027455">
        <w:trPr>
          <w:trHeight w:val="2960"/>
        </w:trPr>
        <w:tc>
          <w:tcPr>
            <w:tcW w:w="1951" w:type="dxa"/>
            <w:vAlign w:val="center"/>
          </w:tcPr>
          <w:p w:rsidR="00027455" w:rsidRPr="00027455" w:rsidRDefault="00027455" w:rsidP="0002745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27455">
              <w:rPr>
                <w:rFonts w:ascii="黑体" w:eastAsia="黑体" w:hAnsi="黑体" w:hint="eastAsia"/>
                <w:sz w:val="28"/>
                <w:szCs w:val="28"/>
              </w:rPr>
              <w:t>检查事项</w:t>
            </w:r>
          </w:p>
        </w:tc>
        <w:tc>
          <w:tcPr>
            <w:tcW w:w="7513" w:type="dxa"/>
            <w:vAlign w:val="center"/>
          </w:tcPr>
          <w:p w:rsidR="00027455" w:rsidRPr="00F56701" w:rsidRDefault="00F56701" w:rsidP="00F56701">
            <w:pPr>
              <w:spacing w:line="576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F56701">
              <w:rPr>
                <w:rFonts w:ascii="黑体" w:eastAsia="黑体" w:hAnsi="黑体" w:hint="eastAsia"/>
                <w:sz w:val="28"/>
                <w:szCs w:val="28"/>
              </w:rPr>
              <w:t>按照《产业结构调整指导目录(2024年本)》对以钢铁、选矿冶炼及砖瓦轮窑、立窑、马蹄窑等土窑、石灰土窑为主的建材等行业为重点，加大落后产能排查力度，持续推动能耗、环保、安全、技术达不到标准和生产不合格产品或淘汰类产能，依法依规关停退出。</w:t>
            </w:r>
          </w:p>
        </w:tc>
      </w:tr>
      <w:tr w:rsidR="00027455" w:rsidTr="00027455">
        <w:trPr>
          <w:trHeight w:val="3601"/>
        </w:trPr>
        <w:tc>
          <w:tcPr>
            <w:tcW w:w="1951" w:type="dxa"/>
            <w:vAlign w:val="center"/>
          </w:tcPr>
          <w:p w:rsidR="00027455" w:rsidRPr="00027455" w:rsidRDefault="00027455" w:rsidP="0002745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27455">
              <w:rPr>
                <w:rFonts w:ascii="黑体" w:eastAsia="黑体" w:hAnsi="黑体" w:hint="eastAsia"/>
                <w:sz w:val="28"/>
                <w:szCs w:val="28"/>
              </w:rPr>
              <w:t>检查结论</w:t>
            </w:r>
          </w:p>
        </w:tc>
        <w:tc>
          <w:tcPr>
            <w:tcW w:w="7513" w:type="dxa"/>
            <w:vAlign w:val="center"/>
          </w:tcPr>
          <w:p w:rsidR="00027455" w:rsidRPr="00027455" w:rsidRDefault="00027455" w:rsidP="00027455">
            <w:pPr>
              <w:jc w:val="center"/>
              <w:rPr>
                <w:rFonts w:ascii="黑体" w:eastAsia="黑体" w:hAnsi="黑体" w:hint="eastAsia"/>
              </w:rPr>
            </w:pPr>
          </w:p>
          <w:p w:rsidR="00027455" w:rsidRPr="00027455" w:rsidRDefault="00027455" w:rsidP="00027455">
            <w:pPr>
              <w:jc w:val="center"/>
              <w:rPr>
                <w:rFonts w:ascii="黑体" w:eastAsia="黑体" w:hAnsi="黑体" w:hint="eastAsia"/>
              </w:rPr>
            </w:pPr>
          </w:p>
          <w:p w:rsidR="00027455" w:rsidRPr="00027455" w:rsidRDefault="00027455" w:rsidP="00027455">
            <w:pPr>
              <w:jc w:val="center"/>
              <w:rPr>
                <w:rFonts w:ascii="黑体" w:eastAsia="黑体" w:hAnsi="黑体" w:hint="eastAsia"/>
              </w:rPr>
            </w:pPr>
          </w:p>
          <w:p w:rsidR="00027455" w:rsidRPr="00027455" w:rsidRDefault="00027455" w:rsidP="00027455">
            <w:pPr>
              <w:jc w:val="center"/>
              <w:rPr>
                <w:rFonts w:ascii="黑体" w:eastAsia="黑体" w:hAnsi="黑体" w:hint="eastAsia"/>
              </w:rPr>
            </w:pPr>
          </w:p>
          <w:p w:rsidR="00027455" w:rsidRPr="00027455" w:rsidRDefault="00027455" w:rsidP="00027455">
            <w:pPr>
              <w:jc w:val="center"/>
              <w:rPr>
                <w:rFonts w:ascii="黑体" w:eastAsia="黑体" w:hAnsi="黑体" w:hint="eastAsia"/>
              </w:rPr>
            </w:pPr>
          </w:p>
          <w:p w:rsidR="00027455" w:rsidRPr="00027455" w:rsidRDefault="00027455" w:rsidP="00027455">
            <w:pPr>
              <w:jc w:val="center"/>
              <w:rPr>
                <w:rFonts w:ascii="黑体" w:eastAsia="黑体" w:hAnsi="黑体" w:hint="eastAsia"/>
              </w:rPr>
            </w:pPr>
          </w:p>
          <w:p w:rsidR="00027455" w:rsidRPr="00027455" w:rsidRDefault="00027455" w:rsidP="00027455">
            <w:pPr>
              <w:jc w:val="center"/>
              <w:rPr>
                <w:rFonts w:ascii="黑体" w:eastAsia="黑体" w:hAnsi="黑体"/>
              </w:rPr>
            </w:pPr>
          </w:p>
        </w:tc>
      </w:tr>
      <w:tr w:rsidR="00027455" w:rsidTr="00027455">
        <w:tc>
          <w:tcPr>
            <w:tcW w:w="9464" w:type="dxa"/>
            <w:gridSpan w:val="2"/>
            <w:vAlign w:val="center"/>
          </w:tcPr>
          <w:p w:rsidR="00027455" w:rsidRPr="00027455" w:rsidRDefault="00027455" w:rsidP="00027455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27455">
              <w:rPr>
                <w:rFonts w:ascii="黑体" w:eastAsia="黑体" w:hAnsi="黑体" w:hint="eastAsia"/>
                <w:sz w:val="28"/>
                <w:szCs w:val="28"/>
              </w:rPr>
              <w:t>检查人员（签字）：</w:t>
            </w:r>
          </w:p>
          <w:p w:rsidR="00027455" w:rsidRPr="00027455" w:rsidRDefault="00027455" w:rsidP="00027455">
            <w:pPr>
              <w:jc w:val="left"/>
              <w:rPr>
                <w:rFonts w:ascii="黑体" w:eastAsia="黑体" w:hAnsi="黑体" w:hint="eastAsia"/>
              </w:rPr>
            </w:pPr>
          </w:p>
          <w:p w:rsidR="00027455" w:rsidRPr="00027455" w:rsidRDefault="00027455" w:rsidP="00027455">
            <w:pPr>
              <w:jc w:val="left"/>
              <w:rPr>
                <w:rFonts w:ascii="黑体" w:eastAsia="黑体" w:hAnsi="黑体" w:hint="eastAsia"/>
              </w:rPr>
            </w:pPr>
          </w:p>
          <w:p w:rsidR="00027455" w:rsidRPr="00027455" w:rsidRDefault="00027455" w:rsidP="00027455">
            <w:pPr>
              <w:jc w:val="left"/>
              <w:rPr>
                <w:rFonts w:ascii="黑体" w:eastAsia="黑体" w:hAnsi="黑体" w:hint="eastAsia"/>
              </w:rPr>
            </w:pPr>
          </w:p>
          <w:p w:rsidR="00027455" w:rsidRPr="00027455" w:rsidRDefault="00027455" w:rsidP="00027455">
            <w:pPr>
              <w:jc w:val="left"/>
              <w:rPr>
                <w:rFonts w:ascii="黑体" w:eastAsia="黑体" w:hAnsi="黑体"/>
              </w:rPr>
            </w:pPr>
          </w:p>
        </w:tc>
      </w:tr>
      <w:tr w:rsidR="00027455" w:rsidTr="00027455">
        <w:tc>
          <w:tcPr>
            <w:tcW w:w="9464" w:type="dxa"/>
            <w:gridSpan w:val="2"/>
            <w:vAlign w:val="center"/>
          </w:tcPr>
          <w:p w:rsidR="00027455" w:rsidRPr="00027455" w:rsidRDefault="00027455" w:rsidP="00027455">
            <w:pPr>
              <w:jc w:val="left"/>
              <w:rPr>
                <w:rFonts w:ascii="黑体" w:eastAsia="黑体" w:hAnsi="黑体"/>
              </w:rPr>
            </w:pPr>
            <w:r w:rsidRPr="00027455">
              <w:rPr>
                <w:rFonts w:ascii="黑体" w:eastAsia="黑体" w:hAnsi="黑体" w:hint="eastAsia"/>
                <w:sz w:val="28"/>
                <w:szCs w:val="28"/>
              </w:rPr>
              <w:t>企业负责人（签字）：</w:t>
            </w:r>
          </w:p>
        </w:tc>
      </w:tr>
      <w:tr w:rsidR="00027455" w:rsidTr="00027455">
        <w:tc>
          <w:tcPr>
            <w:tcW w:w="9464" w:type="dxa"/>
            <w:gridSpan w:val="2"/>
            <w:vAlign w:val="center"/>
          </w:tcPr>
          <w:p w:rsidR="00F56701" w:rsidRDefault="00027455" w:rsidP="00027455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  <w:r w:rsidRPr="00027455">
              <w:rPr>
                <w:rFonts w:ascii="黑体" w:eastAsia="黑体" w:hAnsi="黑体" w:hint="eastAsia"/>
                <w:sz w:val="28"/>
                <w:szCs w:val="28"/>
              </w:rPr>
              <w:t>备注：</w:t>
            </w:r>
          </w:p>
          <w:p w:rsidR="00027455" w:rsidRPr="00027455" w:rsidRDefault="00027455" w:rsidP="00027455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</w:tbl>
    <w:p w:rsidR="00027455" w:rsidRDefault="00027455" w:rsidP="00DE078C">
      <w:pPr>
        <w:spacing w:line="20" w:lineRule="exact"/>
      </w:pPr>
    </w:p>
    <w:sectPr w:rsidR="00027455" w:rsidSect="0002745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EF6" w:rsidRDefault="00653EF6" w:rsidP="00027455">
      <w:r>
        <w:separator/>
      </w:r>
    </w:p>
  </w:endnote>
  <w:endnote w:type="continuationSeparator" w:id="1">
    <w:p w:rsidR="00653EF6" w:rsidRDefault="00653EF6" w:rsidP="00027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EF6" w:rsidRDefault="00653EF6" w:rsidP="00027455">
      <w:r>
        <w:separator/>
      </w:r>
    </w:p>
  </w:footnote>
  <w:footnote w:type="continuationSeparator" w:id="1">
    <w:p w:rsidR="00653EF6" w:rsidRDefault="00653EF6" w:rsidP="00027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455"/>
    <w:rsid w:val="00027455"/>
    <w:rsid w:val="00653EF6"/>
    <w:rsid w:val="00950714"/>
    <w:rsid w:val="00DE078C"/>
    <w:rsid w:val="00F5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7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74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7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7455"/>
    <w:rPr>
      <w:sz w:val="18"/>
      <w:szCs w:val="18"/>
    </w:rPr>
  </w:style>
  <w:style w:type="table" w:styleId="a5">
    <w:name w:val="Table Grid"/>
    <w:basedOn w:val="a1"/>
    <w:uiPriority w:val="59"/>
    <w:rsid w:val="000274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2025-07-04T02:43:00Z</dcterms:created>
  <dcterms:modified xsi:type="dcterms:W3CDTF">2025-07-04T03:02:00Z</dcterms:modified>
</cp:coreProperties>
</file>